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5580"/>
        <w:gridCol w:w="3558"/>
        <w:gridCol w:w="222"/>
      </w:tblGrid>
      <w:tr w:rsidR="00846074" w:rsidRPr="00846074" w14:paraId="60792A04" w14:textId="77777777" w:rsidTr="006C48EB">
        <w:trPr>
          <w:gridAfter w:val="1"/>
          <w:wAfter w:w="222" w:type="dxa"/>
          <w:trHeight w:val="45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299785E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6" w:history="1">
              <w:r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Trauma Informed Care Policy Review Tool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24AB7376" w14:textId="64D2ACC1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6074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inline distT="0" distB="0" distL="0" distR="0" wp14:anchorId="30C0011E" wp14:editId="1E597F57">
                  <wp:extent cx="1371600" cy="1371600"/>
                  <wp:effectExtent l="0" t="0" r="0" b="0"/>
                  <wp:docPr id="531326824" name="Picture 8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326824" name="Picture 8" descr="A qr code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846074" w:rsidRPr="00846074" w14:paraId="758909EF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234DC57B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799DB3FB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9C25" w14:textId="5F21D9B2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3E9CF051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254F1581" w14:textId="74798A30" w:rsidR="00846074" w:rsidRPr="008A5137" w:rsidRDefault="008A5137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8A5137">
              <w:rPr>
                <w:rFonts w:ascii="Trade Gothic LT Std" w:hAnsi="Trade Gothic LT Std"/>
                <w:sz w:val="28"/>
                <w:szCs w:val="28"/>
              </w:rPr>
              <w:t>http://tinyurl.com/Review-Tool</w:t>
            </w:r>
          </w:p>
        </w:tc>
        <w:tc>
          <w:tcPr>
            <w:tcW w:w="3558" w:type="dxa"/>
            <w:vMerge/>
            <w:vAlign w:val="center"/>
            <w:hideMark/>
          </w:tcPr>
          <w:p w14:paraId="65F8BD1E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127C1E23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664B6A84" w14:textId="77777777" w:rsidTr="006C48EB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37D5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A924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3A839DD9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61FCFE03" w14:textId="77777777" w:rsidTr="006C48EB">
        <w:trPr>
          <w:trHeight w:val="30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6423E3D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8" w:history="1">
              <w:r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Learning Brain Vs. Survival Brain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665AA6C4" w14:textId="4B5F07C9" w:rsidR="00846074" w:rsidRPr="00846074" w:rsidRDefault="00E26842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</w:rPr>
              <w:drawing>
                <wp:inline distT="0" distB="0" distL="0" distR="0" wp14:anchorId="17BA7B2B" wp14:editId="1D52A69C">
                  <wp:extent cx="1188720" cy="1188720"/>
                  <wp:effectExtent l="0" t="0" r="0" b="0"/>
                  <wp:docPr id="70055204" name="Picture 1" descr="A qr code with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5204" name="Picture 1" descr="A qr code with black squares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46074"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3EBC89BD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7EC76D2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41A99793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2228BE1E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4F7" w14:textId="77777777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53FC8E29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35972DE2" w14:textId="7133E3AD" w:rsidR="00846074" w:rsidRPr="00846074" w:rsidRDefault="00E26842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E26842"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  <w:t>http://tinyurl.com/LearningVsSurvival</w:t>
            </w:r>
          </w:p>
        </w:tc>
        <w:tc>
          <w:tcPr>
            <w:tcW w:w="3558" w:type="dxa"/>
            <w:vMerge/>
            <w:vAlign w:val="center"/>
            <w:hideMark/>
          </w:tcPr>
          <w:p w14:paraId="03C7F78B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29704B11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74DB0B6B" w14:textId="77777777" w:rsidTr="006C48EB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6A392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E85D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F6806D6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D268D7F" w14:textId="77777777" w:rsidTr="006C48EB">
        <w:trPr>
          <w:trHeight w:val="30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1251F33F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10" w:history="1">
              <w:r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Dr. Siegel's Hand Model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6CED7699" w14:textId="322D545F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6074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inline distT="0" distB="0" distL="0" distR="0" wp14:anchorId="48B0B498" wp14:editId="45D62DD3">
                  <wp:extent cx="1371600" cy="1371600"/>
                  <wp:effectExtent l="0" t="0" r="0" b="0"/>
                  <wp:docPr id="1429751191" name="Picture 6" descr="A qr code with a few black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51191" name="Picture 6" descr="A qr code with a few black square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6CEBCD0E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3B03FBB3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3B0EFAE8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48BC71D8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43F7" w14:textId="77777777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191AD9D6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22DBD8DF" w14:textId="3839EDBA" w:rsidR="00846074" w:rsidRPr="008A5137" w:rsidRDefault="008A5137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8A5137">
              <w:rPr>
                <w:rFonts w:ascii="Trade Gothic LT Std" w:hAnsi="Trade Gothic LT Std"/>
                <w:sz w:val="28"/>
                <w:szCs w:val="28"/>
              </w:rPr>
              <w:t>http://tinyurl.com/Hand-Model</w:t>
            </w:r>
          </w:p>
        </w:tc>
        <w:tc>
          <w:tcPr>
            <w:tcW w:w="3558" w:type="dxa"/>
            <w:vMerge/>
            <w:vAlign w:val="center"/>
            <w:hideMark/>
          </w:tcPr>
          <w:p w14:paraId="671BB8E1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2D906FB9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0EFD15A" w14:textId="77777777" w:rsidTr="006C48EB">
        <w:trPr>
          <w:trHeight w:val="3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A11D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9C1F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69BA08C8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551540ED" w14:textId="77777777" w:rsidTr="006C48EB">
        <w:trPr>
          <w:trHeight w:val="300"/>
        </w:trPr>
        <w:tc>
          <w:tcPr>
            <w:tcW w:w="558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2B3F245E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b/>
                <w:bCs/>
                <w:kern w:val="0"/>
                <w:sz w:val="28"/>
                <w:szCs w:val="28"/>
                <w14:ligatures w14:val="none"/>
              </w:rPr>
            </w:pPr>
            <w:hyperlink r:id="rId12" w:history="1">
              <w:r w:rsidRPr="00846074">
                <w:rPr>
                  <w:rFonts w:ascii="Trade Gothic LT Std" w:eastAsia="Times New Roman" w:hAnsi="Trade Gothic LT Std" w:cs="Calibri"/>
                  <w:b/>
                  <w:bCs/>
                  <w:kern w:val="0"/>
                  <w:sz w:val="28"/>
                  <w:szCs w:val="28"/>
                  <w14:ligatures w14:val="none"/>
                </w:rPr>
                <w:t>5 Ways to Build Resilience in Students</w:t>
              </w:r>
            </w:hyperlink>
          </w:p>
        </w:tc>
        <w:tc>
          <w:tcPr>
            <w:tcW w:w="3558" w:type="dxa"/>
            <w:vMerge w:val="restart"/>
            <w:shd w:val="clear" w:color="auto" w:fill="auto"/>
            <w:noWrap/>
            <w:vAlign w:val="bottom"/>
            <w:hideMark/>
          </w:tcPr>
          <w:p w14:paraId="3062E63E" w14:textId="4AC3C8B3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846074">
              <w:rPr>
                <w:rFonts w:ascii="Calibri" w:eastAsia="Times New Roman" w:hAnsi="Calibri" w:cs="Calibri"/>
                <w:noProof/>
                <w:color w:val="000000"/>
                <w:kern w:val="0"/>
                <w14:ligatures w14:val="none"/>
              </w:rPr>
              <w:drawing>
                <wp:inline distT="0" distB="0" distL="0" distR="0" wp14:anchorId="3E0CF82C" wp14:editId="677670E7">
                  <wp:extent cx="1371600" cy="1371600"/>
                  <wp:effectExtent l="0" t="0" r="0" b="0"/>
                  <wp:docPr id="1098567551" name="Picture 5" descr="A qr code with a black and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567551" name="Picture 5" descr="A qr code with a black and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074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5D27A5EC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46074" w:rsidRPr="00846074" w14:paraId="27FEFEA3" w14:textId="77777777" w:rsidTr="006C48EB">
        <w:trPr>
          <w:trHeight w:val="300"/>
        </w:trPr>
        <w:tc>
          <w:tcPr>
            <w:tcW w:w="5580" w:type="dxa"/>
            <w:vMerge/>
            <w:shd w:val="clear" w:color="auto" w:fill="D9D9D9" w:themeFill="background1" w:themeFillShade="D9"/>
            <w:vAlign w:val="center"/>
            <w:hideMark/>
          </w:tcPr>
          <w:p w14:paraId="2B68970B" w14:textId="77777777" w:rsidR="00846074" w:rsidRPr="00846074" w:rsidRDefault="00846074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558" w:type="dxa"/>
            <w:vMerge/>
            <w:vAlign w:val="center"/>
            <w:hideMark/>
          </w:tcPr>
          <w:p w14:paraId="66775DC1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B060" w14:textId="77777777" w:rsidR="00846074" w:rsidRPr="00846074" w:rsidRDefault="00846074" w:rsidP="008460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846074" w:rsidRPr="00846074" w14:paraId="20A5CCE9" w14:textId="77777777" w:rsidTr="006C48EB">
        <w:trPr>
          <w:trHeight w:val="300"/>
        </w:trPr>
        <w:tc>
          <w:tcPr>
            <w:tcW w:w="5580" w:type="dxa"/>
            <w:shd w:val="clear" w:color="auto" w:fill="auto"/>
            <w:vAlign w:val="center"/>
            <w:hideMark/>
          </w:tcPr>
          <w:p w14:paraId="7C7B69AF" w14:textId="5B8EC0FA" w:rsidR="00846074" w:rsidRPr="008A5137" w:rsidRDefault="008A5137" w:rsidP="008A5137">
            <w:pPr>
              <w:spacing w:after="0" w:line="240" w:lineRule="auto"/>
              <w:jc w:val="center"/>
              <w:rPr>
                <w:rFonts w:ascii="Trade Gothic LT Std" w:eastAsia="Times New Roman" w:hAnsi="Trade Gothic LT Std" w:cs="Calibri"/>
                <w:kern w:val="0"/>
                <w:sz w:val="28"/>
                <w:szCs w:val="28"/>
                <w14:ligatures w14:val="none"/>
              </w:rPr>
            </w:pPr>
            <w:r w:rsidRPr="008A5137">
              <w:rPr>
                <w:rFonts w:ascii="Trade Gothic LT Std" w:hAnsi="Trade Gothic LT Std"/>
                <w:sz w:val="28"/>
                <w:szCs w:val="28"/>
              </w:rPr>
              <w:t>http://tinyurl.com/ResilienceInStudents</w:t>
            </w:r>
          </w:p>
        </w:tc>
        <w:tc>
          <w:tcPr>
            <w:tcW w:w="3558" w:type="dxa"/>
            <w:vMerge/>
            <w:vAlign w:val="center"/>
            <w:hideMark/>
          </w:tcPr>
          <w:p w14:paraId="259260CD" w14:textId="77777777" w:rsidR="00846074" w:rsidRPr="00846074" w:rsidRDefault="00846074" w:rsidP="008460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left w:val="nil"/>
            </w:tcBorders>
            <w:vAlign w:val="center"/>
            <w:hideMark/>
          </w:tcPr>
          <w:p w14:paraId="7B98669F" w14:textId="77777777" w:rsidR="00846074" w:rsidRPr="00846074" w:rsidRDefault="00846074" w:rsidP="0084607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35C308D" w14:textId="77777777" w:rsidR="00516AD2" w:rsidRDefault="00516AD2"/>
    <w:sectPr w:rsidR="00516AD2" w:rsidSect="000B57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1F29" w14:textId="77777777" w:rsidR="00645DBE" w:rsidRDefault="00645DBE" w:rsidP="00645DBE">
      <w:pPr>
        <w:spacing w:after="0" w:line="240" w:lineRule="auto"/>
      </w:pPr>
      <w:r>
        <w:separator/>
      </w:r>
    </w:p>
  </w:endnote>
  <w:endnote w:type="continuationSeparator" w:id="0">
    <w:p w14:paraId="7A81BC45" w14:textId="77777777" w:rsidR="00645DBE" w:rsidRDefault="00645DBE" w:rsidP="0064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40B8F" w14:textId="77777777" w:rsidR="005A663E" w:rsidRDefault="005A6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DEC52" w14:textId="00C0A839" w:rsidR="008A5137" w:rsidRDefault="008A5137" w:rsidP="00E26842">
    <w:pPr>
      <w:pStyle w:val="Footer"/>
      <w:jc w:val="right"/>
    </w:pPr>
    <w:r>
      <w:t>The Origins Program 202</w:t>
    </w:r>
    <w:r w:rsidR="005A663E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95058" w14:textId="77777777" w:rsidR="005A663E" w:rsidRDefault="005A6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AE842" w14:textId="77777777" w:rsidR="00645DBE" w:rsidRDefault="00645DBE" w:rsidP="00645DBE">
      <w:pPr>
        <w:spacing w:after="0" w:line="240" w:lineRule="auto"/>
      </w:pPr>
      <w:r>
        <w:separator/>
      </w:r>
    </w:p>
  </w:footnote>
  <w:footnote w:type="continuationSeparator" w:id="0">
    <w:p w14:paraId="3108AA58" w14:textId="77777777" w:rsidR="00645DBE" w:rsidRDefault="00645DBE" w:rsidP="0064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948CC" w14:textId="77777777" w:rsidR="005A663E" w:rsidRDefault="005A6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209B" w14:textId="617C44B8" w:rsidR="00645DBE" w:rsidRDefault="00645DBE">
    <w:pPr>
      <w:pStyle w:val="Header"/>
    </w:pPr>
    <w:r>
      <w:rPr>
        <w:noProof/>
      </w:rPr>
      <w:drawing>
        <wp:inline distT="0" distB="0" distL="0" distR="0" wp14:anchorId="77654180" wp14:editId="421E297F">
          <wp:extent cx="5943600" cy="1028065"/>
          <wp:effectExtent l="0" t="0" r="0" b="635"/>
          <wp:docPr id="216315583" name="Picture 9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05143" name="Picture 9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28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697AE" w14:textId="77777777" w:rsidR="005A663E" w:rsidRDefault="005A6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74"/>
    <w:rsid w:val="000B57AD"/>
    <w:rsid w:val="00516AD2"/>
    <w:rsid w:val="005A663E"/>
    <w:rsid w:val="00645DBE"/>
    <w:rsid w:val="006C48EB"/>
    <w:rsid w:val="00846074"/>
    <w:rsid w:val="008A5137"/>
    <w:rsid w:val="00AB13A0"/>
    <w:rsid w:val="00E2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37A80B"/>
  <w15:chartTrackingRefBased/>
  <w15:docId w15:val="{E2556D53-9128-4AD8-9593-22EBDB33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07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DBE"/>
  </w:style>
  <w:style w:type="paragraph" w:styleId="Footer">
    <w:name w:val="footer"/>
    <w:basedOn w:val="Normal"/>
    <w:link w:val="FooterChar"/>
    <w:uiPriority w:val="99"/>
    <w:unhideWhenUsed/>
    <w:rsid w:val="0064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oqaUANGvpA&amp;t=2s" TargetMode="Externa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edutopia.org/article/5-ways-build-resilience-students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x3HzeGHjEQkIAY_8ODraYyLmcVvBmXsDpEWiQFrSyrA/edit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document/d/1zV3hYe8Jxmc1a5G7mjIC7rpiQE-6Q1nkmDUDnwcNpSI/edit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Biros</dc:creator>
  <cp:keywords/>
  <dc:description/>
  <cp:lastModifiedBy>Sarah Biros</cp:lastModifiedBy>
  <cp:revision>2</cp:revision>
  <dcterms:created xsi:type="dcterms:W3CDTF">2025-04-18T15:43:00Z</dcterms:created>
  <dcterms:modified xsi:type="dcterms:W3CDTF">2025-04-18T15:43:00Z</dcterms:modified>
</cp:coreProperties>
</file>